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52" w14:textId="77777777" w:rsidR="00721A37" w:rsidRDefault="00721A37" w:rsidP="00721A37">
      <w:pPr>
        <w:pStyle w:val="Heading1"/>
        <w:spacing w:before="0"/>
        <w:jc w:val="left"/>
        <w:rPr>
          <w:b w:val="0"/>
          <w:spacing w:val="-40"/>
          <w:sz w:val="72"/>
          <w:u w:val="none"/>
        </w:rPr>
      </w:pPr>
      <w:r>
        <w:rPr>
          <w:b w:val="0"/>
          <w:spacing w:val="-40"/>
          <w:sz w:val="96"/>
          <w:u w:val="none"/>
        </w:rPr>
        <w:t>B</w:t>
      </w:r>
      <w:r>
        <w:rPr>
          <w:b w:val="0"/>
          <w:spacing w:val="-40"/>
          <w:sz w:val="72"/>
          <w:u w:val="none"/>
        </w:rPr>
        <w:t>oldmere </w:t>
      </w:r>
      <w:r>
        <w:rPr>
          <w:b w:val="0"/>
          <w:spacing w:val="-40"/>
          <w:sz w:val="96"/>
          <w:u w:val="none"/>
        </w:rPr>
        <w:t>T</w:t>
      </w:r>
      <w:r>
        <w:rPr>
          <w:b w:val="0"/>
          <w:spacing w:val="-40"/>
          <w:sz w:val="72"/>
          <w:u w:val="none"/>
        </w:rPr>
        <w:t>ennis </w:t>
      </w:r>
      <w:r>
        <w:rPr>
          <w:b w:val="0"/>
          <w:spacing w:val="-40"/>
          <w:sz w:val="96"/>
          <w:u w:val="none"/>
        </w:rPr>
        <w:t>C</w:t>
      </w:r>
      <w:r>
        <w:rPr>
          <w:b w:val="0"/>
          <w:spacing w:val="-40"/>
          <w:sz w:val="72"/>
          <w:u w:val="none"/>
        </w:rPr>
        <w:t>lub</w:t>
      </w:r>
      <w:r w:rsidRPr="00062C13">
        <w:rPr>
          <w:b w:val="0"/>
          <w:spacing w:val="-40"/>
          <w:sz w:val="72"/>
          <w:u w:val="none"/>
        </w:rPr>
        <w:t xml:space="preserve">  </w:t>
      </w:r>
      <w:r w:rsidR="00306BAB" w:rsidRPr="00306BAB">
        <w:rPr>
          <w:b w:val="0"/>
          <w:noProof/>
          <w:spacing w:val="-40"/>
          <w:sz w:val="72"/>
          <w:u w:val="none"/>
        </w:rPr>
        <w:object w:dxaOrig="1825" w:dyaOrig="1216" w14:anchorId="40A7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48.75pt;mso-width-percent:0;mso-height-percent:0;mso-width-percent:0;mso-height-percent:0" o:ole="" fillcolor="window">
            <v:imagedata r:id="rId5" o:title="" grayscale="t" bilevel="t"/>
          </v:shape>
          <o:OLEObject Type="Embed" ProgID="Sketch" ShapeID="_x0000_i1025" DrawAspect="Content" ObjectID="_1681982024" r:id="rId6">
            <o:FieldCodes>\s \* mergeformat</o:FieldCodes>
          </o:OLEObject>
        </w:object>
      </w:r>
    </w:p>
    <w:p w14:paraId="4E39C12C" w14:textId="77777777" w:rsidR="00721A37" w:rsidRDefault="00721A37" w:rsidP="00721A37">
      <w:pPr>
        <w:pStyle w:val="Heading2"/>
      </w:pPr>
    </w:p>
    <w:p w14:paraId="18B49678" w14:textId="561F3D75" w:rsidR="00721A37" w:rsidRDefault="00721A37" w:rsidP="00721A37">
      <w:pPr>
        <w:jc w:val="center"/>
        <w:rPr>
          <w:sz w:val="28"/>
          <w:szCs w:val="28"/>
        </w:rPr>
      </w:pPr>
      <w:r w:rsidRPr="00721A37">
        <w:rPr>
          <w:sz w:val="28"/>
          <w:szCs w:val="28"/>
        </w:rPr>
        <w:t xml:space="preserve">Committee Agenda for </w:t>
      </w:r>
      <w:r w:rsidR="00D80A11">
        <w:rPr>
          <w:sz w:val="28"/>
          <w:szCs w:val="28"/>
        </w:rPr>
        <w:t>1</w:t>
      </w:r>
      <w:r w:rsidR="00B712A1">
        <w:rPr>
          <w:sz w:val="28"/>
          <w:szCs w:val="28"/>
        </w:rPr>
        <w:t>0</w:t>
      </w:r>
      <w:r w:rsidR="00B712A1">
        <w:rPr>
          <w:sz w:val="28"/>
          <w:szCs w:val="28"/>
          <w:vertAlign w:val="superscript"/>
        </w:rPr>
        <w:t>th</w:t>
      </w:r>
      <w:r w:rsidR="009C43AD">
        <w:rPr>
          <w:sz w:val="28"/>
          <w:szCs w:val="28"/>
        </w:rPr>
        <w:t xml:space="preserve"> </w:t>
      </w:r>
      <w:r w:rsidR="00D01F9F">
        <w:rPr>
          <w:sz w:val="28"/>
          <w:szCs w:val="28"/>
        </w:rPr>
        <w:t>Ma</w:t>
      </w:r>
      <w:r w:rsidR="00B712A1">
        <w:rPr>
          <w:sz w:val="28"/>
          <w:szCs w:val="28"/>
        </w:rPr>
        <w:t>y</w:t>
      </w:r>
      <w:r w:rsidR="003C27F4">
        <w:rPr>
          <w:sz w:val="28"/>
          <w:szCs w:val="28"/>
        </w:rPr>
        <w:t xml:space="preserve"> </w:t>
      </w:r>
      <w:r w:rsidR="004604CE">
        <w:rPr>
          <w:sz w:val="28"/>
          <w:szCs w:val="28"/>
        </w:rPr>
        <w:t>20</w:t>
      </w:r>
      <w:r w:rsidR="00960155">
        <w:rPr>
          <w:sz w:val="28"/>
          <w:szCs w:val="28"/>
        </w:rPr>
        <w:t>2</w:t>
      </w:r>
      <w:r w:rsidR="000D5B5E">
        <w:rPr>
          <w:sz w:val="28"/>
          <w:szCs w:val="28"/>
        </w:rPr>
        <w:t>1</w:t>
      </w:r>
      <w:r w:rsidR="001646A3">
        <w:rPr>
          <w:sz w:val="28"/>
          <w:szCs w:val="28"/>
        </w:rPr>
        <w:t xml:space="preserve"> </w:t>
      </w:r>
      <w:r w:rsidR="00F253C8">
        <w:rPr>
          <w:sz w:val="28"/>
          <w:szCs w:val="28"/>
        </w:rPr>
        <w:t xml:space="preserve">@ </w:t>
      </w:r>
      <w:r w:rsidR="00F657EE">
        <w:rPr>
          <w:sz w:val="28"/>
          <w:szCs w:val="28"/>
        </w:rPr>
        <w:t>7</w:t>
      </w:r>
      <w:r w:rsidR="003C27F4">
        <w:rPr>
          <w:sz w:val="28"/>
          <w:szCs w:val="28"/>
        </w:rPr>
        <w:t>.</w:t>
      </w:r>
      <w:r w:rsidR="00F657EE">
        <w:rPr>
          <w:sz w:val="28"/>
          <w:szCs w:val="28"/>
        </w:rPr>
        <w:t>3</w:t>
      </w:r>
      <w:r w:rsidR="003C27F4">
        <w:rPr>
          <w:sz w:val="28"/>
          <w:szCs w:val="28"/>
        </w:rPr>
        <w:t>0</w:t>
      </w:r>
    </w:p>
    <w:p w14:paraId="62FD3922" w14:textId="77777777" w:rsidR="00721A37" w:rsidRPr="00721A37" w:rsidRDefault="00721A37" w:rsidP="00721A37">
      <w:pPr>
        <w:jc w:val="center"/>
        <w:rPr>
          <w:sz w:val="28"/>
          <w:szCs w:val="28"/>
        </w:rPr>
      </w:pPr>
    </w:p>
    <w:p w14:paraId="2785A864" w14:textId="77777777" w:rsidR="005D1C85" w:rsidRDefault="005D1C85"/>
    <w:p w14:paraId="4D99D267" w14:textId="314BD009" w:rsidR="00721A37" w:rsidRDefault="00721A37" w:rsidP="00784F0E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27FCC7EC" w14:textId="2BC7362E" w:rsidR="004A289D" w:rsidRDefault="00721A37" w:rsidP="004A289D">
      <w:pPr>
        <w:pStyle w:val="ListParagraph"/>
        <w:numPr>
          <w:ilvl w:val="0"/>
          <w:numId w:val="1"/>
        </w:numPr>
      </w:pPr>
      <w:r>
        <w:t>Minutes of the last meeting</w:t>
      </w:r>
      <w:r w:rsidR="00C5167A">
        <w:t xml:space="preserve"> </w:t>
      </w:r>
      <w:r w:rsidR="008C2CE1">
        <w:t>12</w:t>
      </w:r>
      <w:r w:rsidR="00B542A0" w:rsidRPr="00B542A0">
        <w:rPr>
          <w:vertAlign w:val="superscript"/>
        </w:rPr>
        <w:t>th</w:t>
      </w:r>
      <w:r w:rsidR="00B542A0">
        <w:t xml:space="preserve"> April</w:t>
      </w:r>
    </w:p>
    <w:p w14:paraId="548FCACD" w14:textId="4E595D94" w:rsidR="00721A37" w:rsidRDefault="00E27678" w:rsidP="00721A37">
      <w:pPr>
        <w:pStyle w:val="ListParagraph"/>
        <w:numPr>
          <w:ilvl w:val="0"/>
          <w:numId w:val="1"/>
        </w:numPr>
      </w:pPr>
      <w:r>
        <w:t>Actions</w:t>
      </w:r>
    </w:p>
    <w:p w14:paraId="552C2552" w14:textId="2586DBF4" w:rsidR="00A434B8" w:rsidRDefault="004A289D" w:rsidP="004A289D">
      <w:pPr>
        <w:pStyle w:val="ListParagraph"/>
        <w:numPr>
          <w:ilvl w:val="0"/>
          <w:numId w:val="1"/>
        </w:numPr>
      </w:pPr>
      <w:r>
        <w:t xml:space="preserve">Coaching, </w:t>
      </w:r>
      <w:r w:rsidR="00572E46">
        <w:t>Juniors</w:t>
      </w:r>
      <w:r w:rsidR="007912B9">
        <w:t xml:space="preserve"> &amp;</w:t>
      </w:r>
      <w:r w:rsidR="006A78C5">
        <w:t xml:space="preserve"> </w:t>
      </w:r>
      <w:r w:rsidR="00BE1D5F">
        <w:t>Adults</w:t>
      </w:r>
    </w:p>
    <w:p w14:paraId="41B0D4B1" w14:textId="5764E5C1" w:rsidR="0061247E" w:rsidRDefault="00953F28" w:rsidP="00D7269A">
      <w:pPr>
        <w:pStyle w:val="ListParagraph"/>
        <w:numPr>
          <w:ilvl w:val="1"/>
          <w:numId w:val="1"/>
        </w:numPr>
      </w:pPr>
      <w:r>
        <w:t>Coaching numbers</w:t>
      </w:r>
    </w:p>
    <w:p w14:paraId="54CF0B08" w14:textId="11BA0F92" w:rsidR="00953F28" w:rsidRDefault="00953F28" w:rsidP="00D7269A">
      <w:pPr>
        <w:pStyle w:val="ListParagraph"/>
        <w:numPr>
          <w:ilvl w:val="1"/>
          <w:numId w:val="1"/>
        </w:numPr>
      </w:pPr>
      <w:r>
        <w:t xml:space="preserve">Junior summer tournament </w:t>
      </w:r>
    </w:p>
    <w:p w14:paraId="4E609339" w14:textId="7059233B" w:rsidR="007B67AB" w:rsidRDefault="00721A37" w:rsidP="0015416F">
      <w:pPr>
        <w:pStyle w:val="ListParagraph"/>
        <w:numPr>
          <w:ilvl w:val="0"/>
          <w:numId w:val="1"/>
        </w:numPr>
      </w:pPr>
      <w:r>
        <w:t>Maintenance</w:t>
      </w:r>
      <w:r w:rsidR="006A78C5">
        <w:t xml:space="preserve"> &amp; Facilities</w:t>
      </w:r>
    </w:p>
    <w:p w14:paraId="4B3F38DC" w14:textId="5A685A3B" w:rsidR="00D80A11" w:rsidRDefault="00D80A11" w:rsidP="00D80A11">
      <w:pPr>
        <w:pStyle w:val="ListParagraph"/>
        <w:numPr>
          <w:ilvl w:val="1"/>
          <w:numId w:val="1"/>
        </w:numPr>
      </w:pPr>
      <w:r>
        <w:t>Ongoing care</w:t>
      </w:r>
    </w:p>
    <w:p w14:paraId="705A7866" w14:textId="3AE5D54E" w:rsidR="000653E1" w:rsidRDefault="002A0589" w:rsidP="00D80A11">
      <w:pPr>
        <w:pStyle w:val="ListParagraph"/>
        <w:numPr>
          <w:ilvl w:val="1"/>
          <w:numId w:val="1"/>
        </w:numPr>
      </w:pPr>
      <w:r>
        <w:t>Court surrounds</w:t>
      </w:r>
    </w:p>
    <w:p w14:paraId="7D7AB3F7" w14:textId="17D2EAD3" w:rsidR="00C5167A" w:rsidRDefault="00C5167A" w:rsidP="00C5167A">
      <w:pPr>
        <w:pStyle w:val="ListParagraph"/>
        <w:numPr>
          <w:ilvl w:val="0"/>
          <w:numId w:val="1"/>
        </w:numPr>
      </w:pPr>
      <w:r>
        <w:t>Membership</w:t>
      </w:r>
    </w:p>
    <w:p w14:paraId="118757BA" w14:textId="10333A36" w:rsidR="00D01F9F" w:rsidRDefault="00A93AD8" w:rsidP="00D01F9F">
      <w:pPr>
        <w:pStyle w:val="ListParagraph"/>
        <w:numPr>
          <w:ilvl w:val="1"/>
          <w:numId w:val="1"/>
        </w:numPr>
      </w:pPr>
      <w:r>
        <w:t>Renewals</w:t>
      </w:r>
    </w:p>
    <w:p w14:paraId="3D76CAEC" w14:textId="5F1D9F3F" w:rsidR="00D80A11" w:rsidRDefault="00D80A11" w:rsidP="00D01F9F">
      <w:pPr>
        <w:pStyle w:val="ListParagraph"/>
        <w:numPr>
          <w:ilvl w:val="1"/>
          <w:numId w:val="1"/>
        </w:numPr>
      </w:pPr>
      <w:r>
        <w:t>New members</w:t>
      </w:r>
      <w:r w:rsidR="00A93AD8">
        <w:t>.</w:t>
      </w:r>
      <w:r w:rsidR="009B5787">
        <w:t xml:space="preserve"> </w:t>
      </w:r>
    </w:p>
    <w:p w14:paraId="6921C3C0" w14:textId="66FE1C12" w:rsidR="00D80A11" w:rsidRDefault="00C5167A" w:rsidP="00D80A11">
      <w:pPr>
        <w:pStyle w:val="ListParagraph"/>
        <w:numPr>
          <w:ilvl w:val="0"/>
          <w:numId w:val="1"/>
        </w:numPr>
      </w:pPr>
      <w:r>
        <w:t>Leagues &amp; Tournaments</w:t>
      </w:r>
    </w:p>
    <w:p w14:paraId="35188B43" w14:textId="674E3DDD" w:rsidR="00C5167A" w:rsidRDefault="00C5167A" w:rsidP="00C5167A">
      <w:pPr>
        <w:pStyle w:val="ListParagraph"/>
        <w:numPr>
          <w:ilvl w:val="0"/>
          <w:numId w:val="1"/>
        </w:numPr>
      </w:pPr>
      <w:r>
        <w:t>Communications</w:t>
      </w:r>
      <w:r w:rsidR="007D065F">
        <w:t xml:space="preserve"> (Inc. Website)</w:t>
      </w:r>
    </w:p>
    <w:p w14:paraId="27F59CAD" w14:textId="793E0C5F" w:rsidR="009979A3" w:rsidRDefault="009979A3" w:rsidP="004B4BC6">
      <w:pPr>
        <w:pStyle w:val="ListParagraph"/>
        <w:numPr>
          <w:ilvl w:val="1"/>
          <w:numId w:val="1"/>
        </w:numPr>
      </w:pPr>
      <w:r>
        <w:t>Facebook / Instagram / Twitter</w:t>
      </w:r>
    </w:p>
    <w:p w14:paraId="7CDE4A45" w14:textId="4E78E28A" w:rsidR="009979A3" w:rsidRDefault="00123286" w:rsidP="004B4BC6">
      <w:pPr>
        <w:pStyle w:val="ListParagraph"/>
        <w:numPr>
          <w:ilvl w:val="1"/>
          <w:numId w:val="1"/>
        </w:numPr>
      </w:pPr>
      <w:r>
        <w:t>Radio</w:t>
      </w:r>
    </w:p>
    <w:p w14:paraId="222D6734" w14:textId="57C80A7F" w:rsidR="00FC3860" w:rsidRDefault="00FC3860" w:rsidP="00721A37">
      <w:pPr>
        <w:pStyle w:val="ListParagraph"/>
        <w:numPr>
          <w:ilvl w:val="0"/>
          <w:numId w:val="1"/>
        </w:numPr>
      </w:pPr>
      <w:r>
        <w:t>Finance</w:t>
      </w:r>
      <w:r w:rsidR="007B67AB">
        <w:t xml:space="preserve"> &amp; Legal</w:t>
      </w:r>
    </w:p>
    <w:p w14:paraId="5DA56EE4" w14:textId="3BE18162" w:rsidR="00D80A11" w:rsidRDefault="00D80A11" w:rsidP="009C43AD">
      <w:pPr>
        <w:pStyle w:val="ListParagraph"/>
        <w:numPr>
          <w:ilvl w:val="1"/>
          <w:numId w:val="1"/>
        </w:numPr>
      </w:pPr>
      <w:r>
        <w:t>Current financial position</w:t>
      </w:r>
    </w:p>
    <w:p w14:paraId="3F18D22F" w14:textId="3BFE7EBF" w:rsidR="004B13D9" w:rsidRDefault="007B1F1A" w:rsidP="009C43AD">
      <w:pPr>
        <w:pStyle w:val="ListParagraph"/>
        <w:numPr>
          <w:ilvl w:val="1"/>
          <w:numId w:val="1"/>
        </w:numPr>
      </w:pPr>
      <w:r>
        <w:t>RSCC</w:t>
      </w:r>
    </w:p>
    <w:p w14:paraId="01786569" w14:textId="4C4598FE" w:rsidR="006A78C5" w:rsidRDefault="006A78C5" w:rsidP="00721A37">
      <w:pPr>
        <w:pStyle w:val="ListParagraph"/>
        <w:numPr>
          <w:ilvl w:val="0"/>
          <w:numId w:val="1"/>
        </w:numPr>
      </w:pPr>
      <w:r>
        <w:t>Social</w:t>
      </w:r>
      <w:r w:rsidR="008F14EC">
        <w:t xml:space="preserve"> &amp; Development</w:t>
      </w:r>
    </w:p>
    <w:p w14:paraId="4058268B" w14:textId="3489DD9B" w:rsidR="009979A3" w:rsidRDefault="008F14EC" w:rsidP="009979A3">
      <w:pPr>
        <w:pStyle w:val="ListParagraph"/>
        <w:numPr>
          <w:ilvl w:val="1"/>
          <w:numId w:val="1"/>
        </w:numPr>
      </w:pPr>
      <w:r>
        <w:t xml:space="preserve">Open Day </w:t>
      </w:r>
      <w:r w:rsidR="00712F91">
        <w:t xml:space="preserve">planning </w:t>
      </w:r>
      <w:r>
        <w:t>– June 26</w:t>
      </w:r>
      <w:r w:rsidRPr="00A93AD8">
        <w:rPr>
          <w:vertAlign w:val="superscript"/>
        </w:rPr>
        <w:t>th</w:t>
      </w:r>
    </w:p>
    <w:p w14:paraId="71CAE8BE" w14:textId="0BC234A5" w:rsidR="00A93AD8" w:rsidRDefault="00A93AD8" w:rsidP="009979A3">
      <w:pPr>
        <w:pStyle w:val="ListParagraph"/>
        <w:numPr>
          <w:ilvl w:val="1"/>
          <w:numId w:val="1"/>
        </w:numPr>
      </w:pPr>
      <w:r>
        <w:t xml:space="preserve">New membership </w:t>
      </w:r>
      <w:r w:rsidR="00712F91">
        <w:t>offers.</w:t>
      </w:r>
    </w:p>
    <w:p w14:paraId="6E49E712" w14:textId="77777777" w:rsidR="00721A37" w:rsidRDefault="00721A37" w:rsidP="00721A37">
      <w:pPr>
        <w:pStyle w:val="ListParagraph"/>
        <w:numPr>
          <w:ilvl w:val="0"/>
          <w:numId w:val="1"/>
        </w:numPr>
      </w:pPr>
      <w:r>
        <w:t>Any other business</w:t>
      </w:r>
    </w:p>
    <w:p w14:paraId="1DE6F59E" w14:textId="199C6EEF" w:rsidR="009E6F45" w:rsidRDefault="00721A37" w:rsidP="006C166E">
      <w:pPr>
        <w:pStyle w:val="ListParagraph"/>
        <w:numPr>
          <w:ilvl w:val="0"/>
          <w:numId w:val="1"/>
        </w:numPr>
      </w:pPr>
      <w:r>
        <w:t>Date of the next meeting</w:t>
      </w:r>
      <w:r w:rsidR="00F66FF8">
        <w:t xml:space="preserve"> –</w:t>
      </w:r>
      <w:r w:rsidR="00D80A11">
        <w:t xml:space="preserve"> 1</w:t>
      </w:r>
      <w:r w:rsidR="00F2222D">
        <w:t>4</w:t>
      </w:r>
      <w:r w:rsidR="00D80A11" w:rsidRPr="00D80A11">
        <w:rPr>
          <w:vertAlign w:val="superscript"/>
        </w:rPr>
        <w:t>th</w:t>
      </w:r>
      <w:r w:rsidR="00D80A11">
        <w:t xml:space="preserve"> </w:t>
      </w:r>
      <w:r w:rsidR="00F2222D">
        <w:t>June</w:t>
      </w:r>
      <w:r w:rsidR="00D80A11">
        <w:t xml:space="preserve"> 2021 </w:t>
      </w:r>
    </w:p>
    <w:p w14:paraId="1E19F386" w14:textId="77777777" w:rsidR="009E6F45" w:rsidRDefault="009E6F45" w:rsidP="009E6F45">
      <w:pPr>
        <w:pStyle w:val="ListParagraph"/>
        <w:ind w:left="1440"/>
      </w:pPr>
    </w:p>
    <w:p w14:paraId="72DCB752" w14:textId="77777777" w:rsidR="001646A3" w:rsidRDefault="001646A3" w:rsidP="001646A3"/>
    <w:p w14:paraId="45420F35" w14:textId="04C9797E" w:rsidR="00BA5571" w:rsidRPr="00712F91" w:rsidRDefault="00B542A0" w:rsidP="001646A3">
      <w:pPr>
        <w:rPr>
          <w:b/>
          <w:bCs/>
        </w:rPr>
      </w:pPr>
      <w:r w:rsidRPr="00712F91">
        <w:rPr>
          <w:b/>
          <w:bCs/>
        </w:rPr>
        <w:t>Actions from last meeting</w:t>
      </w:r>
    </w:p>
    <w:p w14:paraId="40469830" w14:textId="77777777" w:rsidR="00712F91" w:rsidRDefault="00712F91" w:rsidP="00164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077"/>
      </w:tblGrid>
      <w:tr w:rsidR="007D323D" w14:paraId="11111620" w14:textId="77777777" w:rsidTr="005836C4">
        <w:tc>
          <w:tcPr>
            <w:tcW w:w="988" w:type="dxa"/>
          </w:tcPr>
          <w:p w14:paraId="26DA77D1" w14:textId="23626B24" w:rsidR="007D323D" w:rsidRDefault="00183374" w:rsidP="001646A3">
            <w:r>
              <w:t>4.21.1</w:t>
            </w:r>
          </w:p>
        </w:tc>
        <w:tc>
          <w:tcPr>
            <w:tcW w:w="6945" w:type="dxa"/>
          </w:tcPr>
          <w:p w14:paraId="26334234" w14:textId="538C900E" w:rsidR="007D323D" w:rsidRDefault="005836C4" w:rsidP="001646A3">
            <w:r>
              <w:t>Coaching data reporting</w:t>
            </w:r>
          </w:p>
        </w:tc>
        <w:tc>
          <w:tcPr>
            <w:tcW w:w="1077" w:type="dxa"/>
          </w:tcPr>
          <w:p w14:paraId="177F7DFD" w14:textId="7B422135" w:rsidR="007D323D" w:rsidRDefault="005836C4" w:rsidP="001646A3">
            <w:r>
              <w:t>GS</w:t>
            </w:r>
          </w:p>
        </w:tc>
      </w:tr>
      <w:tr w:rsidR="007D323D" w14:paraId="1E9D062A" w14:textId="77777777" w:rsidTr="005836C4">
        <w:tc>
          <w:tcPr>
            <w:tcW w:w="988" w:type="dxa"/>
          </w:tcPr>
          <w:p w14:paraId="578A7A7A" w14:textId="25363C29" w:rsidR="007D323D" w:rsidRDefault="005836C4" w:rsidP="001646A3">
            <w:r>
              <w:t>4.21.2</w:t>
            </w:r>
          </w:p>
        </w:tc>
        <w:tc>
          <w:tcPr>
            <w:tcW w:w="6945" w:type="dxa"/>
          </w:tcPr>
          <w:p w14:paraId="768984A4" w14:textId="772DB831" w:rsidR="007D323D" w:rsidRDefault="007E536B" w:rsidP="001646A3">
            <w:r>
              <w:t>Fixing hosepipe for court cleaning</w:t>
            </w:r>
          </w:p>
        </w:tc>
        <w:tc>
          <w:tcPr>
            <w:tcW w:w="1077" w:type="dxa"/>
          </w:tcPr>
          <w:p w14:paraId="14B27E1E" w14:textId="1221A968" w:rsidR="007D323D" w:rsidRDefault="007E536B" w:rsidP="001646A3">
            <w:r>
              <w:t>NA</w:t>
            </w:r>
          </w:p>
        </w:tc>
      </w:tr>
      <w:tr w:rsidR="007D323D" w14:paraId="460480F8" w14:textId="77777777" w:rsidTr="005836C4">
        <w:tc>
          <w:tcPr>
            <w:tcW w:w="988" w:type="dxa"/>
          </w:tcPr>
          <w:p w14:paraId="090234C1" w14:textId="0EBC6B6A" w:rsidR="007D323D" w:rsidRDefault="007E536B" w:rsidP="001646A3">
            <w:r>
              <w:t>4.21.3</w:t>
            </w:r>
          </w:p>
        </w:tc>
        <w:tc>
          <w:tcPr>
            <w:tcW w:w="6945" w:type="dxa"/>
          </w:tcPr>
          <w:p w14:paraId="34AE8C22" w14:textId="26D50CC7" w:rsidR="007D323D" w:rsidRDefault="00BA3D51" w:rsidP="001646A3">
            <w:r>
              <w:t xml:space="preserve">Options for lower courts brushing </w:t>
            </w:r>
          </w:p>
        </w:tc>
        <w:tc>
          <w:tcPr>
            <w:tcW w:w="1077" w:type="dxa"/>
          </w:tcPr>
          <w:p w14:paraId="2742BAC9" w14:textId="09BE57B8" w:rsidR="007D323D" w:rsidRDefault="00BA3D51" w:rsidP="001646A3">
            <w:r>
              <w:t>SM</w:t>
            </w:r>
          </w:p>
        </w:tc>
      </w:tr>
      <w:tr w:rsidR="007D323D" w14:paraId="1C79239A" w14:textId="77777777" w:rsidTr="005836C4">
        <w:tc>
          <w:tcPr>
            <w:tcW w:w="988" w:type="dxa"/>
          </w:tcPr>
          <w:p w14:paraId="35D47CAA" w14:textId="35F99D94" w:rsidR="007D323D" w:rsidRDefault="00BA3D51" w:rsidP="001646A3">
            <w:r>
              <w:t>4.21.4</w:t>
            </w:r>
          </w:p>
        </w:tc>
        <w:tc>
          <w:tcPr>
            <w:tcW w:w="6945" w:type="dxa"/>
          </w:tcPr>
          <w:p w14:paraId="33BF660B" w14:textId="3D4B0DBE" w:rsidR="007D323D" w:rsidRDefault="00D33FDA" w:rsidP="001646A3">
            <w:r>
              <w:t>Booking of men’s matches on Clubspark</w:t>
            </w:r>
          </w:p>
        </w:tc>
        <w:tc>
          <w:tcPr>
            <w:tcW w:w="1077" w:type="dxa"/>
          </w:tcPr>
          <w:p w14:paraId="50BA7722" w14:textId="57F122CD" w:rsidR="007D323D" w:rsidRDefault="00D33FDA" w:rsidP="001646A3">
            <w:r>
              <w:t>SM</w:t>
            </w:r>
          </w:p>
        </w:tc>
      </w:tr>
      <w:tr w:rsidR="007D323D" w14:paraId="26A81B58" w14:textId="77777777" w:rsidTr="005836C4">
        <w:tc>
          <w:tcPr>
            <w:tcW w:w="988" w:type="dxa"/>
          </w:tcPr>
          <w:p w14:paraId="6E579306" w14:textId="28982C05" w:rsidR="007D323D" w:rsidRDefault="00D33FDA" w:rsidP="001646A3">
            <w:r>
              <w:t>4.21.5</w:t>
            </w:r>
          </w:p>
        </w:tc>
        <w:tc>
          <w:tcPr>
            <w:tcW w:w="6945" w:type="dxa"/>
          </w:tcPr>
          <w:p w14:paraId="30B04358" w14:textId="34E5CACE" w:rsidR="007D323D" w:rsidRDefault="00452802" w:rsidP="001646A3">
            <w:r>
              <w:t>Liaise with UJ for handover of Social Media access</w:t>
            </w:r>
          </w:p>
        </w:tc>
        <w:tc>
          <w:tcPr>
            <w:tcW w:w="1077" w:type="dxa"/>
          </w:tcPr>
          <w:p w14:paraId="75144BAD" w14:textId="59458EC8" w:rsidR="007D323D" w:rsidRDefault="00452802" w:rsidP="001646A3">
            <w:r>
              <w:t>DG</w:t>
            </w:r>
          </w:p>
        </w:tc>
      </w:tr>
      <w:tr w:rsidR="007D323D" w14:paraId="535DE506" w14:textId="77777777" w:rsidTr="005836C4">
        <w:tc>
          <w:tcPr>
            <w:tcW w:w="988" w:type="dxa"/>
          </w:tcPr>
          <w:p w14:paraId="1A2DBD3D" w14:textId="711C9891" w:rsidR="007D323D" w:rsidRDefault="00823622" w:rsidP="001646A3">
            <w:r>
              <w:t>4.21.6</w:t>
            </w:r>
          </w:p>
        </w:tc>
        <w:tc>
          <w:tcPr>
            <w:tcW w:w="6945" w:type="dxa"/>
          </w:tcPr>
          <w:p w14:paraId="67C17E76" w14:textId="638E9FD5" w:rsidR="007D323D" w:rsidRDefault="00823622" w:rsidP="001646A3">
            <w:r>
              <w:t>Supply photos for website</w:t>
            </w:r>
          </w:p>
        </w:tc>
        <w:tc>
          <w:tcPr>
            <w:tcW w:w="1077" w:type="dxa"/>
          </w:tcPr>
          <w:p w14:paraId="051D62A4" w14:textId="0493CB00" w:rsidR="007D323D" w:rsidRDefault="00823622" w:rsidP="001646A3">
            <w:r>
              <w:t>All</w:t>
            </w:r>
          </w:p>
        </w:tc>
      </w:tr>
      <w:tr w:rsidR="007D323D" w14:paraId="4D9243AF" w14:textId="77777777" w:rsidTr="005836C4">
        <w:tc>
          <w:tcPr>
            <w:tcW w:w="988" w:type="dxa"/>
          </w:tcPr>
          <w:p w14:paraId="542800E7" w14:textId="6173A9D6" w:rsidR="007D323D" w:rsidRDefault="008B0EED" w:rsidP="001646A3">
            <w:r>
              <w:t>4.21.7</w:t>
            </w:r>
          </w:p>
        </w:tc>
        <w:tc>
          <w:tcPr>
            <w:tcW w:w="6945" w:type="dxa"/>
          </w:tcPr>
          <w:p w14:paraId="1DB78313" w14:textId="19E7A33D" w:rsidR="007D323D" w:rsidRDefault="008B0EED" w:rsidP="001646A3">
            <w:r>
              <w:t>Routinely add agendas and minutes to website</w:t>
            </w:r>
          </w:p>
        </w:tc>
        <w:tc>
          <w:tcPr>
            <w:tcW w:w="1077" w:type="dxa"/>
          </w:tcPr>
          <w:p w14:paraId="242C2B9F" w14:textId="44F12A4B" w:rsidR="007D323D" w:rsidRDefault="008B0EED" w:rsidP="001646A3">
            <w:r>
              <w:t>GS</w:t>
            </w:r>
          </w:p>
        </w:tc>
      </w:tr>
      <w:tr w:rsidR="007D323D" w14:paraId="0D187142" w14:textId="77777777" w:rsidTr="005836C4">
        <w:tc>
          <w:tcPr>
            <w:tcW w:w="988" w:type="dxa"/>
          </w:tcPr>
          <w:p w14:paraId="7F3B7101" w14:textId="47E9EF2E" w:rsidR="007D323D" w:rsidRDefault="008B0EED" w:rsidP="001646A3">
            <w:r>
              <w:t>4.21.8</w:t>
            </w:r>
          </w:p>
        </w:tc>
        <w:tc>
          <w:tcPr>
            <w:tcW w:w="6945" w:type="dxa"/>
          </w:tcPr>
          <w:p w14:paraId="266B2ACD" w14:textId="7E1D584D" w:rsidR="007D323D" w:rsidRDefault="006202CF" w:rsidP="001646A3">
            <w:r>
              <w:t>Contact surveyor</w:t>
            </w:r>
          </w:p>
        </w:tc>
        <w:tc>
          <w:tcPr>
            <w:tcW w:w="1077" w:type="dxa"/>
          </w:tcPr>
          <w:p w14:paraId="7855C2A0" w14:textId="50B61AE1" w:rsidR="007D323D" w:rsidRDefault="006202CF" w:rsidP="001646A3">
            <w:r>
              <w:t>SH</w:t>
            </w:r>
          </w:p>
        </w:tc>
      </w:tr>
      <w:tr w:rsidR="008B0EED" w14:paraId="4F4323D3" w14:textId="77777777" w:rsidTr="005836C4">
        <w:tc>
          <w:tcPr>
            <w:tcW w:w="988" w:type="dxa"/>
          </w:tcPr>
          <w:p w14:paraId="1DB2367D" w14:textId="7C81CE1F" w:rsidR="008B0EED" w:rsidRDefault="006202CF" w:rsidP="001646A3">
            <w:r>
              <w:t>4.21.9</w:t>
            </w:r>
          </w:p>
        </w:tc>
        <w:tc>
          <w:tcPr>
            <w:tcW w:w="6945" w:type="dxa"/>
          </w:tcPr>
          <w:p w14:paraId="58E113EE" w14:textId="7E89C712" w:rsidR="008B0EED" w:rsidRDefault="002B0242" w:rsidP="001646A3">
            <w:r>
              <w:t>Book function room for Presentation Evening</w:t>
            </w:r>
          </w:p>
        </w:tc>
        <w:tc>
          <w:tcPr>
            <w:tcW w:w="1077" w:type="dxa"/>
          </w:tcPr>
          <w:p w14:paraId="4DC665FB" w14:textId="4D41EC4A" w:rsidR="008B0EED" w:rsidRDefault="002B0242" w:rsidP="001646A3">
            <w:r>
              <w:t>AJ</w:t>
            </w:r>
          </w:p>
        </w:tc>
      </w:tr>
      <w:tr w:rsidR="008B0EED" w14:paraId="0976A56D" w14:textId="77777777" w:rsidTr="005836C4">
        <w:tc>
          <w:tcPr>
            <w:tcW w:w="988" w:type="dxa"/>
          </w:tcPr>
          <w:p w14:paraId="7BD348EE" w14:textId="2E5A5C56" w:rsidR="008B0EED" w:rsidRDefault="00597734" w:rsidP="001646A3">
            <w:r>
              <w:t>4.21.10</w:t>
            </w:r>
          </w:p>
        </w:tc>
        <w:tc>
          <w:tcPr>
            <w:tcW w:w="6945" w:type="dxa"/>
          </w:tcPr>
          <w:p w14:paraId="73A1D343" w14:textId="7F00110E" w:rsidR="008B0EED" w:rsidRDefault="00597734" w:rsidP="001646A3">
            <w:r>
              <w:t>Updating of Honours Boards with 2020 winners</w:t>
            </w:r>
          </w:p>
        </w:tc>
        <w:tc>
          <w:tcPr>
            <w:tcW w:w="1077" w:type="dxa"/>
          </w:tcPr>
          <w:p w14:paraId="22329479" w14:textId="1FECF652" w:rsidR="008B0EED" w:rsidRDefault="00597734" w:rsidP="001646A3">
            <w:r>
              <w:t>SH</w:t>
            </w:r>
          </w:p>
        </w:tc>
      </w:tr>
      <w:tr w:rsidR="008B0EED" w14:paraId="22501849" w14:textId="77777777" w:rsidTr="005836C4">
        <w:tc>
          <w:tcPr>
            <w:tcW w:w="988" w:type="dxa"/>
          </w:tcPr>
          <w:p w14:paraId="03C9D65D" w14:textId="57F07434" w:rsidR="008B0EED" w:rsidRDefault="00597734" w:rsidP="001646A3">
            <w:r>
              <w:t>4.21.11</w:t>
            </w:r>
          </w:p>
        </w:tc>
        <w:tc>
          <w:tcPr>
            <w:tcW w:w="6945" w:type="dxa"/>
          </w:tcPr>
          <w:p w14:paraId="713155CB" w14:textId="02C4B9E6" w:rsidR="008B0EED" w:rsidRDefault="00316ACD" w:rsidP="001646A3">
            <w:r>
              <w:t>Review contents insurance re Ball Machine</w:t>
            </w:r>
          </w:p>
        </w:tc>
        <w:tc>
          <w:tcPr>
            <w:tcW w:w="1077" w:type="dxa"/>
          </w:tcPr>
          <w:p w14:paraId="0CB54CCD" w14:textId="6D9F6D6E" w:rsidR="008B0EED" w:rsidRDefault="00316ACD" w:rsidP="001646A3">
            <w:r>
              <w:t>CK</w:t>
            </w:r>
          </w:p>
        </w:tc>
      </w:tr>
      <w:tr w:rsidR="008B0EED" w14:paraId="36BB3A26" w14:textId="77777777" w:rsidTr="005836C4">
        <w:tc>
          <w:tcPr>
            <w:tcW w:w="988" w:type="dxa"/>
          </w:tcPr>
          <w:p w14:paraId="3BB7D779" w14:textId="06EF4998" w:rsidR="008B0EED" w:rsidRDefault="00316ACD" w:rsidP="001646A3">
            <w:r>
              <w:t>4.21.12</w:t>
            </w:r>
          </w:p>
        </w:tc>
        <w:tc>
          <w:tcPr>
            <w:tcW w:w="6945" w:type="dxa"/>
          </w:tcPr>
          <w:p w14:paraId="16D20856" w14:textId="7D1A9518" w:rsidR="008B0EED" w:rsidRDefault="00316ACD" w:rsidP="001646A3">
            <w:r>
              <w:t xml:space="preserve">Run training </w:t>
            </w:r>
            <w:r w:rsidR="004670C7">
              <w:t xml:space="preserve">/ </w:t>
            </w:r>
            <w:r w:rsidR="003C113B">
              <w:t xml:space="preserve">orientation </w:t>
            </w:r>
            <w:r>
              <w:t xml:space="preserve">sessions </w:t>
            </w:r>
            <w:r w:rsidR="003C113B">
              <w:t>on ball machine use</w:t>
            </w:r>
          </w:p>
        </w:tc>
        <w:tc>
          <w:tcPr>
            <w:tcW w:w="1077" w:type="dxa"/>
          </w:tcPr>
          <w:p w14:paraId="12969ABF" w14:textId="6D4831A7" w:rsidR="008B0EED" w:rsidRDefault="003C113B" w:rsidP="001646A3">
            <w:r>
              <w:t>WT</w:t>
            </w:r>
          </w:p>
        </w:tc>
      </w:tr>
      <w:tr w:rsidR="008B0EED" w14:paraId="074B6E89" w14:textId="77777777" w:rsidTr="005836C4">
        <w:tc>
          <w:tcPr>
            <w:tcW w:w="988" w:type="dxa"/>
          </w:tcPr>
          <w:p w14:paraId="3634245C" w14:textId="27A9EF66" w:rsidR="008B0EED" w:rsidRDefault="00522595" w:rsidP="001646A3">
            <w:r>
              <w:t>4.21.13</w:t>
            </w:r>
          </w:p>
        </w:tc>
        <w:tc>
          <w:tcPr>
            <w:tcW w:w="6945" w:type="dxa"/>
          </w:tcPr>
          <w:p w14:paraId="0963A1FC" w14:textId="1501EB50" w:rsidR="008B0EED" w:rsidRDefault="00356D05" w:rsidP="001646A3">
            <w:r>
              <w:t>Can Clubspark bookings identify Ball Machine time</w:t>
            </w:r>
          </w:p>
        </w:tc>
        <w:tc>
          <w:tcPr>
            <w:tcW w:w="1077" w:type="dxa"/>
          </w:tcPr>
          <w:p w14:paraId="4E49FBBD" w14:textId="5B14947C" w:rsidR="008B0EED" w:rsidRDefault="00356D05" w:rsidP="001646A3">
            <w:r>
              <w:t>GS</w:t>
            </w:r>
          </w:p>
        </w:tc>
      </w:tr>
      <w:tr w:rsidR="00522595" w14:paraId="7EDB5CEE" w14:textId="77777777" w:rsidTr="005836C4">
        <w:tc>
          <w:tcPr>
            <w:tcW w:w="988" w:type="dxa"/>
          </w:tcPr>
          <w:p w14:paraId="28227AED" w14:textId="68CA2126" w:rsidR="00522595" w:rsidRDefault="00F32297" w:rsidP="001646A3">
            <w:r>
              <w:t>4.21.14</w:t>
            </w:r>
          </w:p>
        </w:tc>
        <w:tc>
          <w:tcPr>
            <w:tcW w:w="6945" w:type="dxa"/>
          </w:tcPr>
          <w:p w14:paraId="4DD28D3F" w14:textId="2988D252" w:rsidR="00522595" w:rsidRDefault="00F32297" w:rsidP="001646A3">
            <w:r>
              <w:t>Request permission from RSCC for notice board and clocks on walls</w:t>
            </w:r>
          </w:p>
        </w:tc>
        <w:tc>
          <w:tcPr>
            <w:tcW w:w="1077" w:type="dxa"/>
          </w:tcPr>
          <w:p w14:paraId="218177BD" w14:textId="7965E862" w:rsidR="00522595" w:rsidRDefault="00F32297" w:rsidP="001646A3">
            <w:r>
              <w:t>GS</w:t>
            </w:r>
          </w:p>
        </w:tc>
      </w:tr>
    </w:tbl>
    <w:p w14:paraId="7E89D1CF" w14:textId="77777777" w:rsidR="00B542A0" w:rsidRDefault="00B542A0" w:rsidP="001646A3"/>
    <w:p w14:paraId="5786C80E" w14:textId="77777777" w:rsidR="00BA5571" w:rsidRDefault="00BA5571" w:rsidP="001646A3"/>
    <w:p w14:paraId="617C4E46" w14:textId="78D3AC84" w:rsidR="001646A3" w:rsidRDefault="001646A3" w:rsidP="001646A3"/>
    <w:p w14:paraId="6B8E4307" w14:textId="4BAE6625" w:rsidR="00CE79AE" w:rsidRDefault="00CE79AE" w:rsidP="001646A3"/>
    <w:p w14:paraId="7C9163FE" w14:textId="333FBC3F" w:rsidR="00CE79AE" w:rsidRPr="005C1E5E" w:rsidRDefault="00A239D9" w:rsidP="001646A3">
      <w:pPr>
        <w:rPr>
          <w:b/>
          <w:bCs/>
        </w:rPr>
      </w:pPr>
      <w:r w:rsidRPr="005C1E5E">
        <w:rPr>
          <w:b/>
          <w:bCs/>
        </w:rPr>
        <w:t>Coaching Profile</w:t>
      </w:r>
    </w:p>
    <w:p w14:paraId="735297F1" w14:textId="166BD67B" w:rsidR="00A239D9" w:rsidRDefault="00A239D9" w:rsidP="001646A3"/>
    <w:p w14:paraId="420FFB95" w14:textId="6F6F49A7" w:rsidR="00A239D9" w:rsidRDefault="00A239D9" w:rsidP="001646A3">
      <w:r>
        <w:rPr>
          <w:noProof/>
        </w:rPr>
        <w:drawing>
          <wp:inline distT="0" distB="0" distL="0" distR="0" wp14:anchorId="0E3B6C95" wp14:editId="42C3C651">
            <wp:extent cx="4773930" cy="267945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83" cy="268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63707" w14:textId="103C944B" w:rsidR="00FF2C57" w:rsidRDefault="00FF2C57" w:rsidP="00FF2C57">
      <w:pPr>
        <w:pStyle w:val="ListParagraph"/>
        <w:ind w:left="1440"/>
      </w:pPr>
    </w:p>
    <w:p w14:paraId="7F11BACA" w14:textId="6637C467" w:rsidR="008B1BD6" w:rsidRDefault="008B1BD6" w:rsidP="00FF2C57">
      <w:pPr>
        <w:pStyle w:val="ListParagraph"/>
        <w:ind w:left="1440"/>
      </w:pPr>
    </w:p>
    <w:p w14:paraId="0476885A" w14:textId="22182760" w:rsidR="008B1BD6" w:rsidRPr="005C1E5E" w:rsidRDefault="00FD07DA" w:rsidP="008B1BD6">
      <w:pPr>
        <w:pStyle w:val="ListParagraph"/>
        <w:ind w:left="0"/>
        <w:rPr>
          <w:b/>
          <w:bCs/>
        </w:rPr>
      </w:pPr>
      <w:r w:rsidRPr="005C1E5E">
        <w:rPr>
          <w:b/>
          <w:bCs/>
        </w:rPr>
        <w:t>Ball Machine Booking</w:t>
      </w:r>
    </w:p>
    <w:p w14:paraId="13AB513D" w14:textId="2E584FF4" w:rsidR="00FD07DA" w:rsidRDefault="00FD07DA" w:rsidP="008B1BD6">
      <w:pPr>
        <w:pStyle w:val="ListParagraph"/>
        <w:ind w:left="0"/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4673"/>
        <w:gridCol w:w="4879"/>
      </w:tblGrid>
      <w:tr w:rsidR="005C1E5E" w14:paraId="2445306C" w14:textId="77777777" w:rsidTr="00587D16">
        <w:trPr>
          <w:trHeight w:val="4045"/>
        </w:trPr>
        <w:tc>
          <w:tcPr>
            <w:tcW w:w="4673" w:type="dxa"/>
          </w:tcPr>
          <w:p w14:paraId="567BFE8F" w14:textId="77777777" w:rsidR="00FD07DA" w:rsidRDefault="00FD07DA" w:rsidP="008B1BD6">
            <w:pPr>
              <w:pStyle w:val="ListParagraph"/>
              <w:ind w:left="0"/>
            </w:pPr>
          </w:p>
          <w:p w14:paraId="02652069" w14:textId="12ECD151" w:rsidR="00FD07DA" w:rsidRDefault="007935AB" w:rsidP="008B1BD6">
            <w:pPr>
              <w:pStyle w:val="ListParagraph"/>
              <w:ind w:left="0"/>
            </w:pPr>
            <w:r w:rsidRPr="007935AB">
              <w:rPr>
                <w:noProof/>
              </w:rPr>
              <w:drawing>
                <wp:inline distT="0" distB="0" distL="0" distR="0" wp14:anchorId="2226BCDC" wp14:editId="227C12CC">
                  <wp:extent cx="2482078" cy="2124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82" cy="214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AFA91" w14:textId="6DE196DA" w:rsidR="00FD07DA" w:rsidRDefault="00FD07DA" w:rsidP="008B1BD6">
            <w:pPr>
              <w:pStyle w:val="ListParagraph"/>
              <w:ind w:left="0"/>
            </w:pPr>
          </w:p>
        </w:tc>
        <w:tc>
          <w:tcPr>
            <w:tcW w:w="4879" w:type="dxa"/>
          </w:tcPr>
          <w:p w14:paraId="1D2B616C" w14:textId="6647DD70" w:rsidR="00FD07DA" w:rsidRDefault="00A6008D" w:rsidP="008B1BD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3AE299C" wp14:editId="393907D7">
                  <wp:extent cx="2898112" cy="2419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407" cy="2435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5E" w14:paraId="16C8E760" w14:textId="77777777" w:rsidTr="00A6008D">
        <w:tc>
          <w:tcPr>
            <w:tcW w:w="4673" w:type="dxa"/>
          </w:tcPr>
          <w:p w14:paraId="16ED98F5" w14:textId="1AD3908B" w:rsidR="00FD07DA" w:rsidRDefault="005C1E5E" w:rsidP="008B1BD6">
            <w:pPr>
              <w:pStyle w:val="ListParagraph"/>
              <w:ind w:left="0"/>
            </w:pPr>
            <w:r w:rsidRPr="00587D16">
              <w:rPr>
                <w:noProof/>
              </w:rPr>
              <w:drawing>
                <wp:inline distT="0" distB="0" distL="0" distR="0" wp14:anchorId="415CEE27" wp14:editId="252916DA">
                  <wp:extent cx="2133600" cy="22163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90" cy="222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F5DF4" w14:textId="2C27115B" w:rsidR="00FD07DA" w:rsidRDefault="00FD07DA" w:rsidP="008B1BD6">
            <w:pPr>
              <w:pStyle w:val="ListParagraph"/>
              <w:ind w:left="0"/>
            </w:pPr>
          </w:p>
        </w:tc>
        <w:tc>
          <w:tcPr>
            <w:tcW w:w="4879" w:type="dxa"/>
          </w:tcPr>
          <w:p w14:paraId="1EA40E64" w14:textId="41FDC326" w:rsidR="00FD07DA" w:rsidRDefault="005C1E5E" w:rsidP="008B1BD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1606132" wp14:editId="6BD3FA51">
                  <wp:extent cx="2523601" cy="2133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160" cy="2145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FFF5D" w14:textId="77777777" w:rsidR="00FD07DA" w:rsidRDefault="00FD07DA" w:rsidP="008B1BD6">
      <w:pPr>
        <w:pStyle w:val="ListParagraph"/>
        <w:ind w:left="0"/>
      </w:pPr>
    </w:p>
    <w:sectPr w:rsidR="00FD07DA" w:rsidSect="00D97459">
      <w:pgSz w:w="11900" w:h="16840"/>
      <w:pgMar w:top="567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76C"/>
    <w:multiLevelType w:val="hybridMultilevel"/>
    <w:tmpl w:val="8D462F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333EDC"/>
    <w:multiLevelType w:val="hybridMultilevel"/>
    <w:tmpl w:val="83A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706"/>
    <w:multiLevelType w:val="hybridMultilevel"/>
    <w:tmpl w:val="37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7"/>
    <w:rsid w:val="00052183"/>
    <w:rsid w:val="000653E1"/>
    <w:rsid w:val="00077935"/>
    <w:rsid w:val="000A0CB3"/>
    <w:rsid w:val="000B3E43"/>
    <w:rsid w:val="000D5B5E"/>
    <w:rsid w:val="000D780A"/>
    <w:rsid w:val="00123286"/>
    <w:rsid w:val="0015416F"/>
    <w:rsid w:val="00156178"/>
    <w:rsid w:val="001646A3"/>
    <w:rsid w:val="00183374"/>
    <w:rsid w:val="001A02AD"/>
    <w:rsid w:val="001E4BFD"/>
    <w:rsid w:val="0020737A"/>
    <w:rsid w:val="002727E6"/>
    <w:rsid w:val="002752BB"/>
    <w:rsid w:val="002A0589"/>
    <w:rsid w:val="002B0242"/>
    <w:rsid w:val="002D60DB"/>
    <w:rsid w:val="00303BC2"/>
    <w:rsid w:val="00306BAB"/>
    <w:rsid w:val="00316ACD"/>
    <w:rsid w:val="00356D05"/>
    <w:rsid w:val="003C113B"/>
    <w:rsid w:val="003C27F4"/>
    <w:rsid w:val="003F0CFF"/>
    <w:rsid w:val="0042419B"/>
    <w:rsid w:val="00435474"/>
    <w:rsid w:val="004416ED"/>
    <w:rsid w:val="00452802"/>
    <w:rsid w:val="004604CE"/>
    <w:rsid w:val="004670C7"/>
    <w:rsid w:val="004921CB"/>
    <w:rsid w:val="004A289D"/>
    <w:rsid w:val="004B13D9"/>
    <w:rsid w:val="004B4BC6"/>
    <w:rsid w:val="004D2281"/>
    <w:rsid w:val="004F34E5"/>
    <w:rsid w:val="00522595"/>
    <w:rsid w:val="00572E46"/>
    <w:rsid w:val="00575BD3"/>
    <w:rsid w:val="005836C4"/>
    <w:rsid w:val="00587D16"/>
    <w:rsid w:val="00593BE8"/>
    <w:rsid w:val="00597734"/>
    <w:rsid w:val="005B1ADE"/>
    <w:rsid w:val="005C1E5E"/>
    <w:rsid w:val="005D1C85"/>
    <w:rsid w:val="0061247E"/>
    <w:rsid w:val="00615370"/>
    <w:rsid w:val="006202CF"/>
    <w:rsid w:val="00663C9E"/>
    <w:rsid w:val="006A78C5"/>
    <w:rsid w:val="006B4236"/>
    <w:rsid w:val="006C166E"/>
    <w:rsid w:val="006D20C1"/>
    <w:rsid w:val="006E0240"/>
    <w:rsid w:val="00712F91"/>
    <w:rsid w:val="00721A37"/>
    <w:rsid w:val="00741653"/>
    <w:rsid w:val="007912B9"/>
    <w:rsid w:val="007935AB"/>
    <w:rsid w:val="007B1F1A"/>
    <w:rsid w:val="007B67AB"/>
    <w:rsid w:val="007D065F"/>
    <w:rsid w:val="007D323D"/>
    <w:rsid w:val="007E536B"/>
    <w:rsid w:val="007F4EDC"/>
    <w:rsid w:val="008073D8"/>
    <w:rsid w:val="008169C3"/>
    <w:rsid w:val="00823622"/>
    <w:rsid w:val="00867EF3"/>
    <w:rsid w:val="00875C12"/>
    <w:rsid w:val="008851F9"/>
    <w:rsid w:val="008B0EED"/>
    <w:rsid w:val="008B1BD6"/>
    <w:rsid w:val="008C2CE1"/>
    <w:rsid w:val="008C3492"/>
    <w:rsid w:val="008D653F"/>
    <w:rsid w:val="008F0110"/>
    <w:rsid w:val="008F14EC"/>
    <w:rsid w:val="008F2CCF"/>
    <w:rsid w:val="008F7BA9"/>
    <w:rsid w:val="00900EA9"/>
    <w:rsid w:val="00953F28"/>
    <w:rsid w:val="00960155"/>
    <w:rsid w:val="009858A0"/>
    <w:rsid w:val="009979A3"/>
    <w:rsid w:val="009B0B7F"/>
    <w:rsid w:val="009B4794"/>
    <w:rsid w:val="009B5787"/>
    <w:rsid w:val="009C43AD"/>
    <w:rsid w:val="009E6E51"/>
    <w:rsid w:val="009E6F45"/>
    <w:rsid w:val="00A162CF"/>
    <w:rsid w:val="00A239D9"/>
    <w:rsid w:val="00A2466C"/>
    <w:rsid w:val="00A434B8"/>
    <w:rsid w:val="00A6008D"/>
    <w:rsid w:val="00A8054D"/>
    <w:rsid w:val="00A93AD8"/>
    <w:rsid w:val="00A95122"/>
    <w:rsid w:val="00AA469A"/>
    <w:rsid w:val="00AC202E"/>
    <w:rsid w:val="00AD1B82"/>
    <w:rsid w:val="00AD6665"/>
    <w:rsid w:val="00AE0D27"/>
    <w:rsid w:val="00B24271"/>
    <w:rsid w:val="00B542A0"/>
    <w:rsid w:val="00B712A1"/>
    <w:rsid w:val="00B8355F"/>
    <w:rsid w:val="00B86680"/>
    <w:rsid w:val="00BA3D51"/>
    <w:rsid w:val="00BA5571"/>
    <w:rsid w:val="00BE1D5F"/>
    <w:rsid w:val="00C33456"/>
    <w:rsid w:val="00C5167A"/>
    <w:rsid w:val="00CA11C9"/>
    <w:rsid w:val="00CB30BB"/>
    <w:rsid w:val="00CC37AE"/>
    <w:rsid w:val="00CC6042"/>
    <w:rsid w:val="00CE5FE8"/>
    <w:rsid w:val="00CE6848"/>
    <w:rsid w:val="00CE79AE"/>
    <w:rsid w:val="00D01F9F"/>
    <w:rsid w:val="00D33FDA"/>
    <w:rsid w:val="00D530A3"/>
    <w:rsid w:val="00D7269A"/>
    <w:rsid w:val="00D80A11"/>
    <w:rsid w:val="00D97459"/>
    <w:rsid w:val="00DE1A25"/>
    <w:rsid w:val="00E27678"/>
    <w:rsid w:val="00E36465"/>
    <w:rsid w:val="00E55504"/>
    <w:rsid w:val="00EA7808"/>
    <w:rsid w:val="00ED214A"/>
    <w:rsid w:val="00ED6316"/>
    <w:rsid w:val="00ED7495"/>
    <w:rsid w:val="00F10092"/>
    <w:rsid w:val="00F11AC2"/>
    <w:rsid w:val="00F16CD0"/>
    <w:rsid w:val="00F2222D"/>
    <w:rsid w:val="00F253C8"/>
    <w:rsid w:val="00F26338"/>
    <w:rsid w:val="00F32297"/>
    <w:rsid w:val="00F657EE"/>
    <w:rsid w:val="00F66FF8"/>
    <w:rsid w:val="00F67CBC"/>
    <w:rsid w:val="00FA0954"/>
    <w:rsid w:val="00FB4086"/>
    <w:rsid w:val="00FC3860"/>
    <w:rsid w:val="00FD07DA"/>
    <w:rsid w:val="00FD151E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D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721A37"/>
    <w:pPr>
      <w:spacing w:before="240"/>
      <w:jc w:val="center"/>
      <w:outlineLvl w:val="0"/>
    </w:pPr>
    <w:rPr>
      <w:rFonts w:eastAsia="Times New Roman" w:cs="Times New Roman"/>
      <w:b/>
      <w:sz w:val="40"/>
      <w:szCs w:val="20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A37"/>
    <w:rPr>
      <w:rFonts w:eastAsia="Times New Roman" w:cs="Times New Roman"/>
      <w:b/>
      <w:sz w:val="40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6A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stevens</cp:lastModifiedBy>
  <cp:revision>49</cp:revision>
  <cp:lastPrinted>2021-05-08T11:27:00Z</cp:lastPrinted>
  <dcterms:created xsi:type="dcterms:W3CDTF">2021-05-04T08:00:00Z</dcterms:created>
  <dcterms:modified xsi:type="dcterms:W3CDTF">2021-05-08T11:27:00Z</dcterms:modified>
</cp:coreProperties>
</file>